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6F" w:rsidRPr="00082728" w:rsidRDefault="0027586F" w:rsidP="00082728">
      <w:pPr>
        <w:spacing w:after="0" w:line="240" w:lineRule="auto"/>
        <w:ind w:left="10490" w:right="-314"/>
        <w:rPr>
          <w:rFonts w:ascii="Times New Roman" w:hAnsi="Times New Roman" w:cs="Times New Roman"/>
          <w:sz w:val="28"/>
          <w:szCs w:val="24"/>
        </w:rPr>
      </w:pPr>
      <w:r w:rsidRPr="00082728">
        <w:rPr>
          <w:rFonts w:ascii="Times New Roman" w:hAnsi="Times New Roman" w:cs="Times New Roman"/>
          <w:sz w:val="28"/>
          <w:szCs w:val="24"/>
        </w:rPr>
        <w:t>УТВЕРЖДАЮ</w:t>
      </w:r>
    </w:p>
    <w:p w:rsidR="0027586F" w:rsidRPr="00082728" w:rsidRDefault="008A4EDE" w:rsidP="00082728">
      <w:pPr>
        <w:spacing w:after="0" w:line="240" w:lineRule="auto"/>
        <w:ind w:left="10490" w:right="-314"/>
        <w:rPr>
          <w:rFonts w:ascii="Times New Roman" w:hAnsi="Times New Roman" w:cs="Times New Roman"/>
          <w:sz w:val="28"/>
          <w:szCs w:val="24"/>
        </w:rPr>
      </w:pPr>
      <w:r w:rsidRPr="00082728">
        <w:rPr>
          <w:rFonts w:ascii="Times New Roman" w:hAnsi="Times New Roman" w:cs="Times New Roman"/>
          <w:sz w:val="28"/>
          <w:szCs w:val="24"/>
        </w:rPr>
        <w:t>З</w:t>
      </w:r>
      <w:r w:rsidR="006C468C" w:rsidRPr="00082728">
        <w:rPr>
          <w:rFonts w:ascii="Times New Roman" w:hAnsi="Times New Roman" w:cs="Times New Roman"/>
          <w:sz w:val="28"/>
          <w:szCs w:val="24"/>
        </w:rPr>
        <w:t>аместитель М</w:t>
      </w:r>
      <w:r w:rsidR="0027586F" w:rsidRPr="00082728">
        <w:rPr>
          <w:rFonts w:ascii="Times New Roman" w:hAnsi="Times New Roman" w:cs="Times New Roman"/>
          <w:sz w:val="28"/>
          <w:szCs w:val="24"/>
        </w:rPr>
        <w:t>инистр</w:t>
      </w:r>
      <w:r w:rsidR="006C468C" w:rsidRPr="00082728">
        <w:rPr>
          <w:rFonts w:ascii="Times New Roman" w:hAnsi="Times New Roman" w:cs="Times New Roman"/>
          <w:sz w:val="28"/>
          <w:szCs w:val="24"/>
        </w:rPr>
        <w:t xml:space="preserve">а образования </w:t>
      </w:r>
      <w:r w:rsidR="0027586F" w:rsidRPr="00082728">
        <w:rPr>
          <w:rFonts w:ascii="Times New Roman" w:hAnsi="Times New Roman" w:cs="Times New Roman"/>
          <w:sz w:val="28"/>
          <w:szCs w:val="24"/>
        </w:rPr>
        <w:t>Омской области</w:t>
      </w:r>
    </w:p>
    <w:p w:rsidR="0027586F" w:rsidRPr="00082728" w:rsidRDefault="008A4EDE" w:rsidP="00082728">
      <w:pPr>
        <w:spacing w:after="0" w:line="240" w:lineRule="auto"/>
        <w:ind w:left="10490" w:right="-314"/>
        <w:rPr>
          <w:rFonts w:ascii="Times New Roman" w:hAnsi="Times New Roman" w:cs="Times New Roman"/>
          <w:sz w:val="28"/>
          <w:szCs w:val="24"/>
        </w:rPr>
      </w:pPr>
      <w:r w:rsidRPr="00082728">
        <w:rPr>
          <w:rFonts w:ascii="Times New Roman" w:hAnsi="Times New Roman" w:cs="Times New Roman"/>
          <w:sz w:val="28"/>
          <w:szCs w:val="24"/>
        </w:rPr>
        <w:t xml:space="preserve">____________М.В. </w:t>
      </w:r>
      <w:proofErr w:type="spellStart"/>
      <w:r w:rsidRPr="00082728">
        <w:rPr>
          <w:rFonts w:ascii="Times New Roman" w:hAnsi="Times New Roman" w:cs="Times New Roman"/>
          <w:sz w:val="28"/>
          <w:szCs w:val="24"/>
        </w:rPr>
        <w:t>Сейтмухаметова</w:t>
      </w:r>
      <w:proofErr w:type="spellEnd"/>
    </w:p>
    <w:p w:rsidR="0027586F" w:rsidRPr="00082728" w:rsidRDefault="0027586F" w:rsidP="00082728">
      <w:pPr>
        <w:spacing w:after="0" w:line="240" w:lineRule="auto"/>
        <w:ind w:left="10490" w:right="-314"/>
        <w:rPr>
          <w:rFonts w:ascii="Times New Roman" w:hAnsi="Times New Roman" w:cs="Times New Roman"/>
          <w:sz w:val="28"/>
          <w:szCs w:val="24"/>
        </w:rPr>
      </w:pPr>
      <w:r w:rsidRPr="00082728">
        <w:rPr>
          <w:rFonts w:ascii="Times New Roman" w:hAnsi="Times New Roman" w:cs="Times New Roman"/>
          <w:sz w:val="28"/>
          <w:szCs w:val="24"/>
        </w:rPr>
        <w:t>«___</w:t>
      </w:r>
      <w:proofErr w:type="gramStart"/>
      <w:r w:rsidRPr="00082728">
        <w:rPr>
          <w:rFonts w:ascii="Times New Roman" w:hAnsi="Times New Roman" w:cs="Times New Roman"/>
          <w:sz w:val="28"/>
          <w:szCs w:val="24"/>
        </w:rPr>
        <w:t>_»_</w:t>
      </w:r>
      <w:proofErr w:type="gramEnd"/>
      <w:r w:rsidRPr="00082728">
        <w:rPr>
          <w:rFonts w:ascii="Times New Roman" w:hAnsi="Times New Roman" w:cs="Times New Roman"/>
          <w:sz w:val="28"/>
          <w:szCs w:val="24"/>
        </w:rPr>
        <w:t>____________2024 года</w:t>
      </w:r>
    </w:p>
    <w:p w:rsidR="0027586F" w:rsidRPr="00082728" w:rsidRDefault="0027586F" w:rsidP="00082728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4"/>
          <w:szCs w:val="24"/>
        </w:rPr>
      </w:pPr>
    </w:p>
    <w:p w:rsidR="007A1B00" w:rsidRPr="00082728" w:rsidRDefault="00977D81" w:rsidP="00082728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4"/>
          <w:szCs w:val="24"/>
        </w:rPr>
      </w:pPr>
      <w:r w:rsidRPr="00082728">
        <w:rPr>
          <w:rFonts w:ascii="Times New Roman" w:hAnsi="Times New Roman" w:cs="Times New Roman"/>
          <w:sz w:val="24"/>
          <w:szCs w:val="24"/>
        </w:rPr>
        <w:t>РЕГИОНАЛЬН</w:t>
      </w:r>
      <w:r w:rsidR="00CA11D4" w:rsidRPr="00082728">
        <w:rPr>
          <w:rFonts w:ascii="Times New Roman" w:hAnsi="Times New Roman" w:cs="Times New Roman"/>
          <w:sz w:val="24"/>
          <w:szCs w:val="24"/>
        </w:rPr>
        <w:t>ЫЙ</w:t>
      </w:r>
      <w:r w:rsidR="007A1B00" w:rsidRPr="00082728">
        <w:rPr>
          <w:rFonts w:ascii="Times New Roman" w:hAnsi="Times New Roman" w:cs="Times New Roman"/>
          <w:sz w:val="24"/>
          <w:szCs w:val="24"/>
        </w:rPr>
        <w:t xml:space="preserve"> ПЛАН МЕРОПРИЯТИЙ,</w:t>
      </w:r>
    </w:p>
    <w:p w:rsidR="006B56FD" w:rsidRPr="00082728" w:rsidRDefault="007A1B00" w:rsidP="00082728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4"/>
          <w:szCs w:val="24"/>
        </w:rPr>
      </w:pPr>
      <w:r w:rsidRPr="00082728">
        <w:rPr>
          <w:rFonts w:ascii="Times New Roman" w:hAnsi="Times New Roman" w:cs="Times New Roman"/>
          <w:sz w:val="24"/>
          <w:szCs w:val="24"/>
        </w:rPr>
        <w:t xml:space="preserve">направленных на формирование и оценку функциональной грамотности обучающихся общеобразовательных </w:t>
      </w:r>
      <w:r w:rsidR="00977D81" w:rsidRPr="00082728">
        <w:rPr>
          <w:rFonts w:ascii="Times New Roman" w:hAnsi="Times New Roman" w:cs="Times New Roman"/>
          <w:sz w:val="24"/>
          <w:szCs w:val="24"/>
        </w:rPr>
        <w:t>организаций Омской области,</w:t>
      </w:r>
    </w:p>
    <w:p w:rsidR="007A1B00" w:rsidRPr="00082728" w:rsidRDefault="006B56FD" w:rsidP="00082728">
      <w:pPr>
        <w:spacing w:after="0" w:line="240" w:lineRule="auto"/>
        <w:ind w:left="-142" w:right="-314"/>
        <w:jc w:val="center"/>
        <w:rPr>
          <w:rFonts w:ascii="Times New Roman" w:hAnsi="Times New Roman" w:cs="Times New Roman"/>
          <w:sz w:val="24"/>
          <w:szCs w:val="24"/>
        </w:rPr>
      </w:pPr>
      <w:r w:rsidRPr="00082728">
        <w:rPr>
          <w:rFonts w:ascii="Times New Roman" w:hAnsi="Times New Roman" w:cs="Times New Roman"/>
          <w:sz w:val="24"/>
          <w:szCs w:val="24"/>
        </w:rPr>
        <w:t>н</w:t>
      </w:r>
      <w:r w:rsidR="009B5CB1" w:rsidRPr="00082728">
        <w:rPr>
          <w:rFonts w:ascii="Times New Roman" w:hAnsi="Times New Roman" w:cs="Times New Roman"/>
          <w:sz w:val="24"/>
          <w:szCs w:val="24"/>
        </w:rPr>
        <w:t>а 202</w:t>
      </w:r>
      <w:r w:rsidR="00F030CB" w:rsidRPr="00082728">
        <w:rPr>
          <w:rFonts w:ascii="Times New Roman" w:hAnsi="Times New Roman" w:cs="Times New Roman"/>
          <w:sz w:val="24"/>
          <w:szCs w:val="24"/>
        </w:rPr>
        <w:t>4</w:t>
      </w:r>
      <w:r w:rsidR="009B5CB1" w:rsidRPr="00082728">
        <w:rPr>
          <w:rFonts w:ascii="Times New Roman" w:hAnsi="Times New Roman" w:cs="Times New Roman"/>
          <w:sz w:val="24"/>
          <w:szCs w:val="24"/>
        </w:rPr>
        <w:t>/202</w:t>
      </w:r>
      <w:r w:rsidR="00F030CB" w:rsidRPr="00082728">
        <w:rPr>
          <w:rFonts w:ascii="Times New Roman" w:hAnsi="Times New Roman" w:cs="Times New Roman"/>
          <w:sz w:val="24"/>
          <w:szCs w:val="24"/>
        </w:rPr>
        <w:t>5</w:t>
      </w:r>
      <w:r w:rsidR="007A1B00" w:rsidRPr="00082728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862483" w:rsidRPr="000827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B5B" w:rsidRPr="00082728" w:rsidRDefault="00D55B5B" w:rsidP="00082728">
      <w:pPr>
        <w:pStyle w:val="a4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2977"/>
        <w:gridCol w:w="4394"/>
      </w:tblGrid>
      <w:tr w:rsidR="00A053B7" w:rsidRPr="00082728" w:rsidTr="001D5918">
        <w:trPr>
          <w:tblHeader/>
        </w:trPr>
        <w:tc>
          <w:tcPr>
            <w:tcW w:w="851" w:type="dxa"/>
            <w:shd w:val="clear" w:color="auto" w:fill="DEEAF6" w:themeFill="accent1" w:themeFillTint="33"/>
          </w:tcPr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EEAF6" w:themeFill="accent1" w:themeFillTint="33"/>
          </w:tcPr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07770" w:rsidRPr="00082728" w:rsidTr="00C312D8">
        <w:trPr>
          <w:trHeight w:val="453"/>
        </w:trPr>
        <w:tc>
          <w:tcPr>
            <w:tcW w:w="15593" w:type="dxa"/>
            <w:gridSpan w:val="5"/>
            <w:shd w:val="clear" w:color="auto" w:fill="D0CECE" w:themeFill="background2" w:themeFillShade="E6"/>
            <w:vAlign w:val="center"/>
          </w:tcPr>
          <w:p w:rsidR="00E07770" w:rsidRPr="00082728" w:rsidRDefault="00E07770" w:rsidP="00082728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1.  Организационно-управленческая деятельность</w:t>
            </w:r>
          </w:p>
        </w:tc>
      </w:tr>
      <w:tr w:rsidR="00A053B7" w:rsidRPr="00082728" w:rsidTr="001D5918">
        <w:tc>
          <w:tcPr>
            <w:tcW w:w="851" w:type="dxa"/>
          </w:tcPr>
          <w:p w:rsidR="00A053B7" w:rsidRPr="00082728" w:rsidRDefault="00A053B7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2EA" w:rsidRPr="00082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053B7" w:rsidRPr="00082728" w:rsidRDefault="00FE7EAD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53B7" w:rsidRPr="00082728">
              <w:rPr>
                <w:rFonts w:ascii="Times New Roman" w:hAnsi="Times New Roman" w:cs="Times New Roman"/>
                <w:sz w:val="24"/>
                <w:szCs w:val="24"/>
              </w:rPr>
              <w:t>недрени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53B7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C3748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урочную и внеурочную деятельность </w:t>
            </w:r>
            <w:r w:rsidR="00A053B7" w:rsidRPr="00082728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="008C3748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по функциональной грамотности из открытого электронного банка «Российская электронная школа» </w:t>
            </w:r>
            <w:r w:rsidR="000312E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как обязательной части реализации 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</w:t>
            </w:r>
            <w:r w:rsidR="000312EA" w:rsidRPr="00082728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312E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стандар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0312E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(далее – </w:t>
            </w:r>
            <w:r w:rsidR="000312EA" w:rsidRPr="00082728">
              <w:rPr>
                <w:rFonts w:ascii="Times New Roman" w:hAnsi="Times New Roman" w:cs="Times New Roman"/>
                <w:sz w:val="24"/>
                <w:szCs w:val="24"/>
              </w:rPr>
              <w:t>ФГОС)</w:t>
            </w:r>
          </w:p>
        </w:tc>
        <w:tc>
          <w:tcPr>
            <w:tcW w:w="1843" w:type="dxa"/>
          </w:tcPr>
          <w:p w:rsidR="00A053B7" w:rsidRPr="00082728" w:rsidRDefault="00FE7EAD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66961" w:rsidRPr="000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66961" w:rsidRPr="0008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7" w:type="dxa"/>
          </w:tcPr>
          <w:p w:rsidR="002006BE" w:rsidRPr="00082728" w:rsidRDefault="00FE7EAD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Омская региональная общественная организация 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педагогов и руководителей Омской области 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АПИРОО 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юджетное образовательное учреждение Омской области дополнительного профессионального образования 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Омской области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86F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БОУ ДПО 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ИРООО</w:t>
            </w:r>
            <w:r w:rsidR="00677249" w:rsidRPr="00082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6C468C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06B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методические службы (далее - ММС), </w:t>
            </w:r>
            <w:r w:rsidR="00FE7EAD" w:rsidRPr="00082728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</w:t>
            </w:r>
            <w:r w:rsidR="00E07770" w:rsidRPr="00082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7EAD" w:rsidRPr="0008272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E07770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ОО)</w:t>
            </w:r>
          </w:p>
        </w:tc>
        <w:tc>
          <w:tcPr>
            <w:tcW w:w="4394" w:type="dxa"/>
          </w:tcPr>
          <w:p w:rsidR="008A4EDE" w:rsidRPr="00082728" w:rsidRDefault="008A4E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заданий по функциональной грамотности в учебный процесс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100% ОО региона.</w:t>
            </w:r>
          </w:p>
          <w:p w:rsidR="008A4EDE" w:rsidRPr="00082728" w:rsidRDefault="008A4EDE" w:rsidP="0008272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2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Достижение к концу 2024 года плановых показателей по количеству успешно выполненных работ </w:t>
            </w:r>
            <w:r w:rsidRPr="00082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по функциональной грамотности </w:t>
            </w:r>
            <w:r w:rsidRPr="00082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на платформе «Российская электронная школа» (далее – РЭШ) обучающимися </w:t>
            </w:r>
            <w:r w:rsidRPr="000827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8 и 9 классов ОО региона (84,4 %).</w:t>
            </w:r>
          </w:p>
          <w:p w:rsidR="00612ECB" w:rsidRPr="00082728" w:rsidRDefault="008A4E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по функциональной грамотности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28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программы повышения финансовой грамотности и формирования финансовой культуры населения Омской области </w:t>
            </w:r>
            <w:r w:rsidR="008A4EDE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на 2024 – 2030 годы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, утв. Министерством 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</w:t>
            </w:r>
            <w:r w:rsidR="008A4EDE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от 30 мая 2024 г. № 90-рп)</w:t>
            </w:r>
          </w:p>
        </w:tc>
        <w:tc>
          <w:tcPr>
            <w:tcW w:w="1843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CF023F" w:rsidRPr="00082728" w:rsidRDefault="008A4E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Омской области (далее – МООО)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«ИРООО»,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 муниципальных органов управления образованием (далее - МОУО)</w:t>
            </w:r>
          </w:p>
        </w:tc>
        <w:tc>
          <w:tcPr>
            <w:tcW w:w="4394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Обеспечение 100%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плана</w:t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>, находящихся в зоне ответственности МООО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</w:t>
            </w:r>
            <w:r w:rsidR="008A4EDE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участниками региональных инновационных площадок (далее – РИП) </w:t>
            </w:r>
          </w:p>
        </w:tc>
        <w:tc>
          <w:tcPr>
            <w:tcW w:w="1843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BE6FB3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«ИРООО»,</w:t>
            </w:r>
          </w:p>
          <w:p w:rsidR="00CF023F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РИП</w:t>
            </w:r>
          </w:p>
        </w:tc>
        <w:tc>
          <w:tcPr>
            <w:tcW w:w="4394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практик по развитию функциональной грамотности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Омской области, разработ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t>анных в рамках деятельности РИП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8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вопросов о формировании функциональной грамотности обучающихся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 ежемесячные семинары-совещания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 муниципальными координаторами ФГОС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кураторами по 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в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843" w:type="dxa"/>
          </w:tcPr>
          <w:p w:rsidR="00CF023F" w:rsidRPr="00082728" w:rsidRDefault="0057123A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2024/2025 учебного года</w:t>
            </w:r>
          </w:p>
        </w:tc>
        <w:tc>
          <w:tcPr>
            <w:tcW w:w="2977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МООО, </w:t>
            </w:r>
          </w:p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</w:tc>
        <w:tc>
          <w:tcPr>
            <w:tcW w:w="4394" w:type="dxa"/>
          </w:tcPr>
          <w:p w:rsidR="00CF023F" w:rsidRPr="00082728" w:rsidRDefault="00A070B1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муниципальным координаторам ФГОС / кураторам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муниципальном образовании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28" w:type="dxa"/>
          </w:tcPr>
          <w:p w:rsidR="00CF023F" w:rsidRPr="00082728" w:rsidRDefault="00A070B1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бсуждение вопросов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функциональной грамотности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на заседаниях Регионального учебно-методического объединения по общему образованию (далее – РУМО), АПИРОО «СПЕКТР»</w:t>
            </w:r>
          </w:p>
        </w:tc>
        <w:tc>
          <w:tcPr>
            <w:tcW w:w="1843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РУМО, АПИРОО «СПЕКТР»</w:t>
            </w:r>
          </w:p>
        </w:tc>
        <w:tc>
          <w:tcPr>
            <w:tcW w:w="2977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АПИРОО «СПЕКТР», члены РУМО, руководители отделений учителей-предметников</w:t>
            </w:r>
          </w:p>
        </w:tc>
        <w:tc>
          <w:tcPr>
            <w:tcW w:w="4394" w:type="dxa"/>
          </w:tcPr>
          <w:p w:rsidR="00CF023F" w:rsidRPr="00082728" w:rsidRDefault="00A070B1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ОО по развитию функциональной грамотности </w:t>
            </w:r>
            <w:r w:rsidR="008E460B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8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реализации регионального плана на заседаниях Совета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Министерстве образования по качеству общего образования, собеседованиях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с рук</w:t>
            </w:r>
            <w:r w:rsidR="00A070B1" w:rsidRPr="00082728">
              <w:rPr>
                <w:rFonts w:ascii="Times New Roman" w:hAnsi="Times New Roman" w:cs="Times New Roman"/>
                <w:sz w:val="24"/>
                <w:szCs w:val="24"/>
              </w:rPr>
              <w:t>оводителями МОУО Омской области</w:t>
            </w:r>
          </w:p>
        </w:tc>
        <w:tc>
          <w:tcPr>
            <w:tcW w:w="1843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2A4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977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МООО, </w:t>
            </w:r>
          </w:p>
          <w:p w:rsidR="00BE6FB3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«ИРООО», руководители МОУО,</w:t>
            </w:r>
          </w:p>
          <w:p w:rsidR="00CF023F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CF023F" w:rsidRPr="00082728" w:rsidRDefault="00A070B1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принятых </w:t>
            </w:r>
            <w:r w:rsidR="00CF023F" w:rsidRPr="000827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управленческих решений</w:t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содержания </w:t>
            </w:r>
            <w:r w:rsidRPr="000827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  <w:r w:rsidR="001722A4" w:rsidRPr="00082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 оценку функциональной грамотности обучающихся 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528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регионального мониторинга введения и реализации ФГОС общего образования в муниципальных системах образования Омской области, в части формирования функциональной грамотности (мониторинговые визиты)</w:t>
            </w:r>
          </w:p>
        </w:tc>
        <w:tc>
          <w:tcPr>
            <w:tcW w:w="1843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выездов</w:t>
            </w:r>
          </w:p>
        </w:tc>
        <w:tc>
          <w:tcPr>
            <w:tcW w:w="2977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БОУ ДПО «ИРООО», </w:t>
            </w:r>
            <w:r w:rsidR="00BE6FB3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МОУО,</w:t>
            </w:r>
          </w:p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ММС,</w:t>
            </w:r>
          </w:p>
          <w:p w:rsidR="00CF023F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внеурочных </w:t>
            </w:r>
            <w:r w:rsidRPr="000827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занятий.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Принятие решений руководителями МОУО, руководителями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ОО на основе результатов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зафиксированных в аналитической справке</w:t>
            </w:r>
          </w:p>
        </w:tc>
      </w:tr>
      <w:tr w:rsidR="00CF023F" w:rsidRPr="00082728" w:rsidTr="00C312D8">
        <w:tc>
          <w:tcPr>
            <w:tcW w:w="15593" w:type="dxa"/>
            <w:gridSpan w:val="5"/>
            <w:shd w:val="clear" w:color="auto" w:fill="D0CECE" w:themeFill="background2" w:themeFillShade="E6"/>
          </w:tcPr>
          <w:p w:rsidR="00CF023F" w:rsidRPr="00082728" w:rsidRDefault="00CF023F" w:rsidP="00082728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  Работа с педагогическими работниками и образовательными организациями</w:t>
            </w:r>
          </w:p>
        </w:tc>
      </w:tr>
      <w:tr w:rsidR="00CF023F" w:rsidRPr="00082728" w:rsidTr="001D5918"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742" w:type="dxa"/>
            <w:gridSpan w:val="4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CF023F" w:rsidRPr="00082728" w:rsidTr="001D5918">
        <w:trPr>
          <w:trHeight w:val="1335"/>
        </w:trPr>
        <w:tc>
          <w:tcPr>
            <w:tcW w:w="851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28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по дополнительным профессиональным программам (далее – ДПП) по вопросам формирования и оценки функциональной грам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отности, в том числе включенным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 единый федеральный перечень (ЕФП)</w:t>
            </w:r>
            <w:r w:rsidR="0005396C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 педагога от ОО)</w:t>
            </w:r>
          </w:p>
        </w:tc>
        <w:tc>
          <w:tcPr>
            <w:tcW w:w="1843" w:type="dxa"/>
          </w:tcPr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96C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123A" w:rsidRPr="0008272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ПК</w:t>
            </w:r>
          </w:p>
        </w:tc>
        <w:tc>
          <w:tcPr>
            <w:tcW w:w="2977" w:type="dxa"/>
          </w:tcPr>
          <w:p w:rsidR="00CF023F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МОУО,</w:t>
            </w:r>
          </w:p>
          <w:p w:rsidR="00CF023F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F023F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CF023F" w:rsidRPr="00082728" w:rsidRDefault="00CF023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F023F" w:rsidRPr="00082728" w:rsidRDefault="00CF023F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 вопросам формирования и оценки функциональной грамотности обучающихся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9DE" w:rsidRPr="00082728" w:rsidTr="001D5918">
        <w:trPr>
          <w:trHeight w:val="1335"/>
        </w:trPr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</w:t>
            </w:r>
            <w:proofErr w:type="spell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педагогических работников </w:t>
            </w:r>
            <w:r w:rsidR="0005396C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025A42" w:rsidRPr="00082728">
              <w:rPr>
                <w:rFonts w:ascii="Times New Roman" w:hAnsi="Times New Roman" w:cs="Times New Roman"/>
                <w:sz w:val="24"/>
                <w:szCs w:val="24"/>
              </w:rPr>
              <w:t>выявления профессиональных дефицитов и дальнейшего обучения в формате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 (далее – КПК)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5A42" w:rsidRPr="0008272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ормированию и оценке функциональной грамотности обучающихся </w:t>
            </w:r>
          </w:p>
        </w:tc>
        <w:tc>
          <w:tcPr>
            <w:tcW w:w="1843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</w:t>
            </w:r>
            <w:r w:rsidR="00BE6FB3" w:rsidRPr="00082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039DE" w:rsidRPr="00082728" w:rsidRDefault="009C6D22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E9572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100 % педагогов, проходящих обучение на КПК,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 диагностике </w:t>
            </w:r>
            <w:proofErr w:type="spellStart"/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 функциональной грамотности 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742" w:type="dxa"/>
            <w:gridSpan w:val="4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поддержка педагогов и образовательных организаций по вопросам формирования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и оценки функциональной грамотности обучающихся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25A42" w:rsidRPr="00082728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  <w:r w:rsidRPr="000827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семинаров для педагогических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работников по теме «Формирование функциональной грамотности у обучающихся» с привлечением регионального методического актива</w:t>
            </w:r>
          </w:p>
        </w:tc>
        <w:tc>
          <w:tcPr>
            <w:tcW w:w="1843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A039DE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  <w:p w:rsidR="00A039DE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A039DE" w:rsidRPr="00082728" w:rsidRDefault="0067511A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="004E1369" w:rsidRPr="00082728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E136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 / или практико-ориентированных  семинаров в 100% муниципальных образований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индивидуальные образовательные маршруты педагогических работников (далее – ИОМ) материалов лучших практик формирования и развития функциональной грамотности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и заданий </w:t>
            </w:r>
            <w:r w:rsidR="0067511A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их внедрению в педагогическую деятельность (на базе Центра непрерывного повышения профессионального мастерства педагогических работников (далее – ЦНППМ)</w:t>
            </w:r>
            <w:r w:rsidR="0067511A" w:rsidRPr="00082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2024/2025 учебного года</w:t>
            </w:r>
          </w:p>
        </w:tc>
        <w:tc>
          <w:tcPr>
            <w:tcW w:w="2977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ЦННПМ БОУ ДПО «ИРООО», муниципальные координаторы </w:t>
            </w:r>
            <w:r w:rsidRPr="00082728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>Региональной системы научно-методического сопровождения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РСНМС), региональные методисты и тьюторы</w:t>
            </w:r>
            <w:r w:rsidR="0024033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033F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4033F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A039DE" w:rsidRPr="00082728" w:rsidRDefault="004E136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ИОМ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для категории педагогических работников, нуждающихся в адресном сопровождении по вопросам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развития функциональной грамотности обучающихся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курсов внеурочной деятельности по формированию функциональной грамотности </w:t>
            </w:r>
            <w:r w:rsidR="00256DE7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256DE7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6-ти направлениям: математической, читательской, естественнонаучной, фи</w:t>
            </w:r>
            <w:r w:rsidR="00256DE7" w:rsidRPr="00082728">
              <w:rPr>
                <w:rFonts w:ascii="Times New Roman" w:hAnsi="Times New Roman" w:cs="Times New Roman"/>
                <w:sz w:val="24"/>
                <w:szCs w:val="24"/>
              </w:rPr>
              <w:t>нансовой грамотности, глобальным компетенциям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DE7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и креативному мышлению </w:t>
            </w:r>
          </w:p>
        </w:tc>
        <w:tc>
          <w:tcPr>
            <w:tcW w:w="1843" w:type="dxa"/>
          </w:tcPr>
          <w:p w:rsidR="00A039DE" w:rsidRPr="00082728" w:rsidRDefault="0014209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До 01 октября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977" w:type="dxa"/>
          </w:tcPr>
          <w:p w:rsidR="00347AA1" w:rsidRPr="00082728" w:rsidRDefault="00347AA1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39DE" w:rsidRPr="00082728" w:rsidRDefault="00347AA1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Издание сборника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курсов внеурочной деятельности </w:t>
            </w:r>
            <w:r w:rsidR="00256DE7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по формиров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анию функциональной грамотности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039DE" w:rsidRPr="00082728" w:rsidRDefault="00DA3563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«горизонтального обучения» </w:t>
            </w:r>
            <w:r w:rsidR="009C6D22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и педагогического наставничества («учитель – учитель») по вопросам формирования и оценки функцио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1843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A039DE" w:rsidRPr="00082728" w:rsidRDefault="009C6D22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егиональный наставнический центр БОУ ДПО «ИРООО»</w:t>
            </w:r>
          </w:p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039DE" w:rsidRPr="00082728" w:rsidRDefault="009C6D22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BF5F6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F5F6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наставничества,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содержащей</w:t>
            </w:r>
            <w:r w:rsidR="00BF5F6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формированию и оценке функциональной грамотности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, в 100 % ОО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мастерских,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мастер-классов и методических семинаров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вопросам формирования и оценки функциональной грамотности в рамках реализации плана деятельности Международного методического центра «Академия педагогического мастерства: навыки </w:t>
            </w:r>
            <w:r w:rsidRPr="000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ММЦ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</w:tc>
        <w:tc>
          <w:tcPr>
            <w:tcW w:w="4394" w:type="dxa"/>
          </w:tcPr>
          <w:p w:rsidR="00A039DE" w:rsidRPr="00082728" w:rsidRDefault="00BF5F6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опыта педагогов Омской области для стран и регионов - партнеров ММЦ. 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материалов, размещенных на сайте БОУ ДПО «ИРООО», сайте ММЦ по итогам организации и проведения мастерских, мастер-классов и методических семинаров по вопросам формирования </w:t>
            </w:r>
            <w:r w:rsidR="00E95721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>и оценки функциональной грамотности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обобщение успешных педагогических практик по формированию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оценке функциональной грамотности обучающихся в рамках проведения конкурса «Современный омский педагог» </w:t>
            </w:r>
          </w:p>
        </w:tc>
        <w:tc>
          <w:tcPr>
            <w:tcW w:w="1843" w:type="dxa"/>
          </w:tcPr>
          <w:p w:rsidR="00A039DE" w:rsidRPr="00082728" w:rsidRDefault="0014209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До 01 ноября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9D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142093" w:rsidRPr="00082728" w:rsidRDefault="0014209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до 01 ноября 2025 года</w:t>
            </w:r>
          </w:p>
        </w:tc>
        <w:tc>
          <w:tcPr>
            <w:tcW w:w="2977" w:type="dxa"/>
          </w:tcPr>
          <w:p w:rsidR="00BF5F6E" w:rsidRPr="00082728" w:rsidRDefault="00BF5F6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МООО,</w:t>
            </w:r>
          </w:p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F5F6E" w:rsidRPr="00082728">
              <w:rPr>
                <w:rFonts w:ascii="Times New Roman" w:hAnsi="Times New Roman" w:cs="Times New Roman"/>
                <w:sz w:val="24"/>
                <w:szCs w:val="24"/>
              </w:rPr>
              <w:t>ОУ ДПО «ИРООО», АПИРОО «СПЕКТР»</w:t>
            </w:r>
          </w:p>
        </w:tc>
        <w:tc>
          <w:tcPr>
            <w:tcW w:w="4394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«Современный омский </w:t>
            </w:r>
            <w:proofErr w:type="gram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педагог»  среди</w:t>
            </w:r>
            <w:proofErr w:type="gram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</w:t>
            </w:r>
            <w:r w:rsidR="00525098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области. Выявление эффективного опыта в части формирования функциональной грамотности обучающихся. Представление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на портале «Региональный банк лучших практик». Педагогические работники – победители и призеры – входят в состав </w:t>
            </w:r>
            <w:proofErr w:type="spell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региональных методистов,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способных адресно сопровождать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ИОМ и реализовать на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ставничество (учитель-учитель),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в том числе на уровне ОО</w:t>
            </w:r>
          </w:p>
        </w:tc>
      </w:tr>
      <w:tr w:rsidR="00A039DE" w:rsidRPr="00082728" w:rsidTr="001D5918">
        <w:tc>
          <w:tcPr>
            <w:tcW w:w="851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педагогических советах видеоматериалов Единого методического дня «Школа позитивных изменений» по вопросам функциональной грамотности </w:t>
            </w:r>
          </w:p>
        </w:tc>
        <w:tc>
          <w:tcPr>
            <w:tcW w:w="1843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A039DE" w:rsidRPr="00082728" w:rsidRDefault="00A039D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394" w:type="dxa"/>
          </w:tcPr>
          <w:p w:rsidR="00A039DE" w:rsidRPr="00082728" w:rsidRDefault="00A039D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лучших практик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функциональной грамотности в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1A449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региона. Наличие практик педагогов, прошедших отбор для записи на региональном уровне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449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https://goo.su/WBldz</w:t>
            </w:r>
          </w:p>
        </w:tc>
      </w:tr>
      <w:tr w:rsidR="00351529" w:rsidRPr="00082728" w:rsidTr="001D5918">
        <w:tc>
          <w:tcPr>
            <w:tcW w:w="851" w:type="dxa"/>
          </w:tcPr>
          <w:p w:rsidR="00351529" w:rsidRPr="00082728" w:rsidRDefault="000C7F8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528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методических разработок педагогических работников по формированию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оценке функциональной грамотности обучающихся в рамках деятельности </w:t>
            </w:r>
            <w:r w:rsidRPr="00082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РУМО </w:t>
            </w:r>
          </w:p>
        </w:tc>
        <w:tc>
          <w:tcPr>
            <w:tcW w:w="1843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«ИРООО», РУМО</w:t>
            </w:r>
          </w:p>
        </w:tc>
        <w:tc>
          <w:tcPr>
            <w:tcW w:w="4394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методических разработок, программ внеурочной деятельности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 формированию и оценке функциональной грамотности обучающихся, получивших гриф «Рекомендовано РУМО». Материалы размещены на сайте ММС</w:t>
            </w:r>
          </w:p>
        </w:tc>
      </w:tr>
      <w:tr w:rsidR="00351529" w:rsidRPr="00082728" w:rsidTr="001D5918">
        <w:tc>
          <w:tcPr>
            <w:tcW w:w="851" w:type="dxa"/>
          </w:tcPr>
          <w:p w:rsidR="00351529" w:rsidRPr="00082728" w:rsidRDefault="000C7F8F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5528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программы </w:t>
            </w:r>
            <w:r w:rsidR="00347AA1" w:rsidRPr="00082728">
              <w:rPr>
                <w:rFonts w:ascii="Times New Roman" w:hAnsi="Times New Roman" w:cs="Times New Roman"/>
                <w:sz w:val="24"/>
                <w:szCs w:val="24"/>
              </w:rPr>
              <w:t>методических десантов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A1" w:rsidRPr="00082728">
              <w:rPr>
                <w:rFonts w:ascii="Times New Roman" w:hAnsi="Times New Roman" w:cs="Times New Roman"/>
                <w:sz w:val="24"/>
                <w:szCs w:val="24"/>
              </w:rPr>
              <w:t>изучение вопроса и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 w:rsidR="00347AA1" w:rsidRPr="000827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7AA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практик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7AA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функциональной грамотности, </w:t>
            </w:r>
            <w:r w:rsidR="008F20EB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47AA1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разработанных в рамках деятельности РИП</w:t>
            </w:r>
          </w:p>
        </w:tc>
        <w:tc>
          <w:tcPr>
            <w:tcW w:w="1843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ММС,</w:t>
            </w:r>
          </w:p>
          <w:p w:rsidR="00351529" w:rsidRPr="00082728" w:rsidRDefault="0014209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t>уководители ОО, АПИРО «СПЕКТР»</w:t>
            </w:r>
          </w:p>
        </w:tc>
        <w:tc>
          <w:tcPr>
            <w:tcW w:w="4394" w:type="dxa"/>
          </w:tcPr>
          <w:p w:rsidR="00351529" w:rsidRPr="00082728" w:rsidRDefault="009508E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образовательный процесс 100 % ОО, посещенных в рамках методических десантов, материалов лучших практик по развитию функциональной грамотности,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утвержденных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Координационном совете РИП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и размещенных на портале «Региональный банк лучших практик» (Приложение 2)</w:t>
            </w:r>
          </w:p>
        </w:tc>
      </w:tr>
      <w:tr w:rsidR="00351529" w:rsidRPr="00082728" w:rsidTr="001D5918">
        <w:tc>
          <w:tcPr>
            <w:tcW w:w="851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регионального Форума РИП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с представлением результатов реализации инновационных проектов</w:t>
            </w:r>
          </w:p>
        </w:tc>
        <w:tc>
          <w:tcPr>
            <w:tcW w:w="1843" w:type="dxa"/>
          </w:tcPr>
          <w:p w:rsidR="00351529" w:rsidRPr="00082728" w:rsidRDefault="00072BDA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977" w:type="dxa"/>
          </w:tcPr>
          <w:p w:rsidR="00BE6FB3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«ИРООО»,</w:t>
            </w:r>
          </w:p>
          <w:p w:rsidR="00351529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060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РИП</w:t>
            </w:r>
          </w:p>
        </w:tc>
        <w:tc>
          <w:tcPr>
            <w:tcW w:w="4394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072BDA" w:rsidRPr="00082728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функциональной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в разделе РИП сайта БОУ ДПО «ИРООО»</w:t>
            </w:r>
          </w:p>
        </w:tc>
      </w:tr>
      <w:tr w:rsidR="00351529" w:rsidRPr="00082728" w:rsidTr="001D5918">
        <w:tc>
          <w:tcPr>
            <w:tcW w:w="851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межрегиональной научно-практической конференции «Тенденции развития образования </w:t>
            </w:r>
            <w:r w:rsidRPr="000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века: формирование навыков будущего»</w:t>
            </w:r>
          </w:p>
        </w:tc>
        <w:tc>
          <w:tcPr>
            <w:tcW w:w="1843" w:type="dxa"/>
          </w:tcPr>
          <w:p w:rsidR="00351529" w:rsidRPr="00082728" w:rsidRDefault="00072BDA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До 01 апреля</w:t>
            </w:r>
            <w:r w:rsidR="00351529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2025 года</w:t>
            </w:r>
          </w:p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51529" w:rsidRPr="00082728" w:rsidRDefault="00351529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</w:tc>
        <w:tc>
          <w:tcPr>
            <w:tcW w:w="4394" w:type="dxa"/>
          </w:tcPr>
          <w:p w:rsidR="00351529" w:rsidRPr="00082728" w:rsidRDefault="00351529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лучших практик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формированию функциональной грамотности обучающихся в урочной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и внеурочной деятельности</w:t>
            </w:r>
          </w:p>
        </w:tc>
      </w:tr>
      <w:tr w:rsidR="001D5918" w:rsidRPr="00082728" w:rsidTr="001D5918">
        <w:tc>
          <w:tcPr>
            <w:tcW w:w="851" w:type="dxa"/>
          </w:tcPr>
          <w:p w:rsidR="001D5918" w:rsidRPr="00082728" w:rsidRDefault="001D5918" w:rsidP="001D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2.2.12</w:t>
            </w:r>
          </w:p>
        </w:tc>
        <w:tc>
          <w:tcPr>
            <w:tcW w:w="5528" w:type="dxa"/>
          </w:tcPr>
          <w:p w:rsidR="001D5918" w:rsidRPr="00082728" w:rsidRDefault="001D5918" w:rsidP="001D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дополнительных общеобразовательных программ, направленных на формирование у обучающихся функциональной, технологической, финансовой, экологической грамотности и навыков, обеспечивающих технологический суверенитет страны </w:t>
            </w:r>
          </w:p>
        </w:tc>
        <w:tc>
          <w:tcPr>
            <w:tcW w:w="1843" w:type="dxa"/>
          </w:tcPr>
          <w:p w:rsidR="001D5918" w:rsidRPr="00082728" w:rsidRDefault="001D5918" w:rsidP="001D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2024/2025 учебного года</w:t>
            </w:r>
          </w:p>
        </w:tc>
        <w:tc>
          <w:tcPr>
            <w:tcW w:w="2977" w:type="dxa"/>
          </w:tcPr>
          <w:p w:rsidR="001D5918" w:rsidRPr="00082728" w:rsidRDefault="001D5918" w:rsidP="001D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МООО,</w:t>
            </w:r>
          </w:p>
          <w:p w:rsidR="001D5918" w:rsidRPr="00082728" w:rsidRDefault="001D5918" w:rsidP="001D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Омской области, региональные ресурсные центры дополнительного образования детей</w:t>
            </w:r>
          </w:p>
        </w:tc>
        <w:tc>
          <w:tcPr>
            <w:tcW w:w="4394" w:type="dxa"/>
          </w:tcPr>
          <w:p w:rsidR="001D5918" w:rsidRPr="00082728" w:rsidRDefault="001D5918" w:rsidP="001D5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дополнительных общеобразовательных программ</w:t>
            </w:r>
          </w:p>
        </w:tc>
      </w:tr>
      <w:bookmarkEnd w:id="0"/>
      <w:tr w:rsidR="00C74C7E" w:rsidRPr="00082728" w:rsidTr="00A43BE4">
        <w:tc>
          <w:tcPr>
            <w:tcW w:w="15593" w:type="dxa"/>
            <w:gridSpan w:val="5"/>
            <w:shd w:val="clear" w:color="auto" w:fill="D0CECE" w:themeFill="background2" w:themeFillShade="E6"/>
          </w:tcPr>
          <w:p w:rsidR="00C74C7E" w:rsidRPr="00082728" w:rsidRDefault="00C74C7E" w:rsidP="00082728">
            <w:pPr>
              <w:pStyle w:val="a4"/>
              <w:ind w:left="71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3.  Работа с обучающимися во внеурочной деятельности и дополнительном образовании</w:t>
            </w:r>
            <w:r w:rsidR="00082728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функциональной грамотности</w:t>
            </w:r>
          </w:p>
        </w:tc>
      </w:tr>
      <w:tr w:rsidR="00C74C7E" w:rsidRPr="00082728" w:rsidTr="001D5918">
        <w:tc>
          <w:tcPr>
            <w:tcW w:w="851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8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Международного Дня единых действий по формированию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и оценке функциональной грамотности обучающихся</w:t>
            </w:r>
          </w:p>
        </w:tc>
        <w:tc>
          <w:tcPr>
            <w:tcW w:w="1843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</w:tc>
        <w:tc>
          <w:tcPr>
            <w:tcW w:w="4394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от каждого </w:t>
            </w:r>
            <w:r w:rsidR="00C363F7" w:rsidRPr="0008272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. Наличие размещенных на сайте ММЦ «Академия педагогического мастерства» методических материалов</w:t>
            </w:r>
          </w:p>
        </w:tc>
      </w:tr>
      <w:tr w:rsidR="00C74C7E" w:rsidRPr="00082728" w:rsidTr="001D5918">
        <w:tc>
          <w:tcPr>
            <w:tcW w:w="851" w:type="dxa"/>
          </w:tcPr>
          <w:p w:rsidR="00C74C7E" w:rsidRPr="00082728" w:rsidRDefault="00082728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4C7E" w:rsidRPr="0008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среди обучающихся по формированию функциональной грамотности:</w:t>
            </w:r>
          </w:p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чемпионат «Школьные навыки» среди обучающихся 2 – 6 классов (школьный, муниципальный, межмуниципальный и региональный этапы);</w:t>
            </w:r>
          </w:p>
          <w:p w:rsidR="00C74C7E" w:rsidRPr="00082728" w:rsidRDefault="00C74C7E" w:rsidP="00E16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2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чемпионат командных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игр-конкурсов по финансовой гра</w:t>
            </w:r>
            <w:r w:rsidR="00E165A9">
              <w:rPr>
                <w:rFonts w:ascii="Times New Roman" w:hAnsi="Times New Roman" w:cs="Times New Roman"/>
                <w:sz w:val="24"/>
                <w:szCs w:val="24"/>
              </w:rPr>
              <w:t>мотности</w:t>
            </w:r>
            <w:r w:rsidR="00E165A9"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E165A9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  <w:tc>
          <w:tcPr>
            <w:tcW w:w="1843" w:type="dxa"/>
          </w:tcPr>
          <w:p w:rsidR="00C74C7E" w:rsidRPr="00082728" w:rsidRDefault="00C74C7E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C7E" w:rsidRPr="00082728" w:rsidRDefault="00C74C7E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C7E" w:rsidRPr="00082728" w:rsidRDefault="00C74C7E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C7E" w:rsidRPr="00082728" w:rsidRDefault="00340528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74C7E" w:rsidRPr="00082728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– март 2025 года</w:t>
            </w:r>
          </w:p>
          <w:p w:rsidR="00C74C7E" w:rsidRPr="00082728" w:rsidRDefault="00C74C7E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C7E" w:rsidRPr="00082728" w:rsidRDefault="00C74C7E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C7E" w:rsidRPr="00082728" w:rsidRDefault="00340528" w:rsidP="00082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74C7E" w:rsidRPr="0008272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2024 года – апрель 2025 года</w:t>
            </w:r>
          </w:p>
        </w:tc>
        <w:tc>
          <w:tcPr>
            <w:tcW w:w="2977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БОУ ДПО «ИРООО», </w:t>
            </w:r>
            <w:r w:rsidR="00BE6FB3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МОУО,</w:t>
            </w:r>
          </w:p>
          <w:p w:rsidR="00C74C7E" w:rsidRPr="00082728" w:rsidRDefault="00BE6FB3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C74C7E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394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обучающихся </w:t>
            </w:r>
            <w:r w:rsidR="00C363F7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мероприятиях. Положительная динамика результатов участников</w:t>
            </w:r>
          </w:p>
        </w:tc>
      </w:tr>
      <w:tr w:rsidR="00C74C7E" w:rsidRPr="00082728" w:rsidTr="001D5918">
        <w:tc>
          <w:tcPr>
            <w:tcW w:w="851" w:type="dxa"/>
          </w:tcPr>
          <w:p w:rsidR="00C74C7E" w:rsidRPr="00082728" w:rsidRDefault="00082728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 формированию функциональной грамотности обучающихся </w:t>
            </w:r>
            <w:r w:rsidR="00C363F7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для педагогов центров «Точка роста»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, детских технопарков «Кванториум»</w:t>
            </w:r>
          </w:p>
        </w:tc>
        <w:tc>
          <w:tcPr>
            <w:tcW w:w="1843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В течение 2024/2025 учебного года</w:t>
            </w:r>
          </w:p>
        </w:tc>
        <w:tc>
          <w:tcPr>
            <w:tcW w:w="2977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</w:p>
        </w:tc>
        <w:tc>
          <w:tcPr>
            <w:tcW w:w="4394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обучения в части использования оборудования центров «Точка роста»</w:t>
            </w:r>
            <w:r w:rsidR="00AB2C2F" w:rsidRPr="00082728">
              <w:rPr>
                <w:rFonts w:ascii="Times New Roman" w:hAnsi="Times New Roman" w:cs="Times New Roman"/>
                <w:sz w:val="24"/>
                <w:szCs w:val="24"/>
              </w:rPr>
              <w:t>, детских технопарков «Кванториум»</w:t>
            </w:r>
          </w:p>
        </w:tc>
      </w:tr>
      <w:tr w:rsidR="00C74C7E" w:rsidRPr="003B4898" w:rsidTr="001D5918">
        <w:tc>
          <w:tcPr>
            <w:tcW w:w="851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C7F8F" w:rsidRPr="00082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C74C7E" w:rsidRPr="0008272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регионального форума экологической направленности </w:t>
            </w:r>
            <w:r w:rsidR="00C363F7" w:rsidRPr="000827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для обучающихся и педагогических работников, занимающихся исследовательской деятельностью в сфере естественных наук «Эко</w:t>
            </w:r>
            <w:r w:rsidR="004A41FD" w:rsidRPr="000827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41FD" w:rsidRPr="000827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74C7E" w:rsidRPr="00082728" w:rsidRDefault="00340528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4C7E"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C74C7E"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2024 года</w:t>
            </w:r>
          </w:p>
        </w:tc>
        <w:tc>
          <w:tcPr>
            <w:tcW w:w="2977" w:type="dxa"/>
          </w:tcPr>
          <w:p w:rsidR="00C74C7E" w:rsidRPr="00082728" w:rsidRDefault="00C74C7E" w:rsidP="00082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БОУ ДПО «ИРООО», </w:t>
            </w:r>
            <w:r w:rsidR="00C363F7" w:rsidRPr="0008272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, детские технопарки «</w:t>
            </w:r>
            <w:proofErr w:type="spellStart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82728">
              <w:rPr>
                <w:rFonts w:ascii="Times New Roman" w:hAnsi="Times New Roman" w:cs="Times New Roman"/>
                <w:sz w:val="24"/>
                <w:szCs w:val="24"/>
              </w:rPr>
              <w:t>», центры «Точка роста»</w:t>
            </w:r>
          </w:p>
        </w:tc>
        <w:tc>
          <w:tcPr>
            <w:tcW w:w="4394" w:type="dxa"/>
          </w:tcPr>
          <w:p w:rsidR="00C74C7E" w:rsidRPr="003B4898" w:rsidRDefault="00C74C7E" w:rsidP="00082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28"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вовлечение обучающихся </w:t>
            </w:r>
            <w:r w:rsidRPr="00082728">
              <w:rPr>
                <w:rFonts w:ascii="Times New Roman" w:hAnsi="Times New Roman" w:cs="Times New Roman"/>
                <w:sz w:val="24"/>
                <w:szCs w:val="24"/>
              </w:rPr>
              <w:br/>
              <w:t>в исследовательскую деятельность. Разработка обучающимися проектов экологической направленности. Положительная динамика результатов участников</w:t>
            </w:r>
          </w:p>
        </w:tc>
      </w:tr>
    </w:tbl>
    <w:p w:rsidR="003B4898" w:rsidRPr="003B4898" w:rsidRDefault="003B4898">
      <w:pPr>
        <w:rPr>
          <w:rFonts w:ascii="Times New Roman" w:hAnsi="Times New Roman" w:cs="Times New Roman"/>
          <w:sz w:val="24"/>
          <w:szCs w:val="24"/>
        </w:rPr>
      </w:pPr>
    </w:p>
    <w:sectPr w:rsidR="003B4898" w:rsidRPr="003B4898" w:rsidSect="00267DD2">
      <w:headerReference w:type="default" r:id="rId8"/>
      <w:pgSz w:w="16838" w:h="11906" w:orient="landscape"/>
      <w:pgMar w:top="70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98" w:rsidRDefault="004A2A98" w:rsidP="007F71E2">
      <w:pPr>
        <w:spacing w:after="0" w:line="240" w:lineRule="auto"/>
      </w:pPr>
      <w:r>
        <w:separator/>
      </w:r>
    </w:p>
  </w:endnote>
  <w:endnote w:type="continuationSeparator" w:id="0">
    <w:p w:rsidR="004A2A98" w:rsidRDefault="004A2A98" w:rsidP="007F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98" w:rsidRDefault="004A2A98" w:rsidP="007F71E2">
      <w:pPr>
        <w:spacing w:after="0" w:line="240" w:lineRule="auto"/>
      </w:pPr>
      <w:r>
        <w:separator/>
      </w:r>
    </w:p>
  </w:footnote>
  <w:footnote w:type="continuationSeparator" w:id="0">
    <w:p w:rsidR="004A2A98" w:rsidRDefault="004A2A98" w:rsidP="007F7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1592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12D8" w:rsidRPr="002758EC" w:rsidRDefault="00C312D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758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758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758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2BF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758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90B"/>
    <w:multiLevelType w:val="hybridMultilevel"/>
    <w:tmpl w:val="6F84BC90"/>
    <w:lvl w:ilvl="0" w:tplc="31C828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5FE"/>
    <w:multiLevelType w:val="multilevel"/>
    <w:tmpl w:val="65586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3" w15:restartNumberingAfterBreak="0">
    <w:nsid w:val="135308F0"/>
    <w:multiLevelType w:val="hybridMultilevel"/>
    <w:tmpl w:val="172402DC"/>
    <w:lvl w:ilvl="0" w:tplc="767AB09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1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91CA2"/>
    <w:multiLevelType w:val="multilevel"/>
    <w:tmpl w:val="5838E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24EB8"/>
    <w:multiLevelType w:val="hybridMultilevel"/>
    <w:tmpl w:val="BA64092C"/>
    <w:lvl w:ilvl="0" w:tplc="7E564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4BCC"/>
    <w:multiLevelType w:val="hybridMultilevel"/>
    <w:tmpl w:val="4B0A3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167CB"/>
    <w:multiLevelType w:val="hybridMultilevel"/>
    <w:tmpl w:val="E496DAC6"/>
    <w:lvl w:ilvl="0" w:tplc="181AF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1" w15:restartNumberingAfterBreak="0">
    <w:nsid w:val="30CE0418"/>
    <w:multiLevelType w:val="hybridMultilevel"/>
    <w:tmpl w:val="53205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414A0"/>
    <w:multiLevelType w:val="hybridMultilevel"/>
    <w:tmpl w:val="02781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6A5067"/>
    <w:multiLevelType w:val="hybridMultilevel"/>
    <w:tmpl w:val="99A248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B050D9"/>
    <w:multiLevelType w:val="multilevel"/>
    <w:tmpl w:val="C94024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1052"/>
    <w:multiLevelType w:val="multilevel"/>
    <w:tmpl w:val="DBAAA2A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6" w15:restartNumberingAfterBreak="0">
    <w:nsid w:val="61AD6BE2"/>
    <w:multiLevelType w:val="multilevel"/>
    <w:tmpl w:val="5D96A5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7933CC9"/>
    <w:multiLevelType w:val="hybridMultilevel"/>
    <w:tmpl w:val="C94024C8"/>
    <w:lvl w:ilvl="0" w:tplc="93C80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C02EA"/>
    <w:multiLevelType w:val="hybridMultilevel"/>
    <w:tmpl w:val="EAAA107E"/>
    <w:lvl w:ilvl="0" w:tplc="AFE8E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F77A0"/>
    <w:multiLevelType w:val="multilevel"/>
    <w:tmpl w:val="BEC072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7D449E"/>
    <w:multiLevelType w:val="hybridMultilevel"/>
    <w:tmpl w:val="0C125B7A"/>
    <w:lvl w:ilvl="0" w:tplc="8D2A2F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80B01"/>
    <w:multiLevelType w:val="hybridMultilevel"/>
    <w:tmpl w:val="90326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10"/>
  </w:num>
  <w:num w:numId="13">
    <w:abstractNumId w:val="2"/>
  </w:num>
  <w:num w:numId="14">
    <w:abstractNumId w:val="4"/>
  </w:num>
  <w:num w:numId="15">
    <w:abstractNumId w:val="5"/>
  </w:num>
  <w:num w:numId="16">
    <w:abstractNumId w:val="10"/>
  </w:num>
  <w:num w:numId="17">
    <w:abstractNumId w:val="16"/>
  </w:num>
  <w:num w:numId="18">
    <w:abstractNumId w:val="10"/>
  </w:num>
  <w:num w:numId="19">
    <w:abstractNumId w:val="10"/>
  </w:num>
  <w:num w:numId="20">
    <w:abstractNumId w:val="0"/>
  </w:num>
  <w:num w:numId="21">
    <w:abstractNumId w:val="10"/>
  </w:num>
  <w:num w:numId="22">
    <w:abstractNumId w:val="21"/>
  </w:num>
  <w:num w:numId="23">
    <w:abstractNumId w:val="7"/>
  </w:num>
  <w:num w:numId="24">
    <w:abstractNumId w:val="11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B7"/>
    <w:rsid w:val="00002EB2"/>
    <w:rsid w:val="000127F4"/>
    <w:rsid w:val="00015838"/>
    <w:rsid w:val="00020872"/>
    <w:rsid w:val="00023831"/>
    <w:rsid w:val="00025A42"/>
    <w:rsid w:val="000303BA"/>
    <w:rsid w:val="000306B1"/>
    <w:rsid w:val="000312EA"/>
    <w:rsid w:val="00034E15"/>
    <w:rsid w:val="000404F7"/>
    <w:rsid w:val="000431CD"/>
    <w:rsid w:val="00044D56"/>
    <w:rsid w:val="00045FA1"/>
    <w:rsid w:val="00051032"/>
    <w:rsid w:val="000513F2"/>
    <w:rsid w:val="0005396C"/>
    <w:rsid w:val="00055228"/>
    <w:rsid w:val="00061D5E"/>
    <w:rsid w:val="00065C70"/>
    <w:rsid w:val="00071ECA"/>
    <w:rsid w:val="00072BDA"/>
    <w:rsid w:val="00072FC0"/>
    <w:rsid w:val="000753CF"/>
    <w:rsid w:val="0008017D"/>
    <w:rsid w:val="0008164B"/>
    <w:rsid w:val="00082728"/>
    <w:rsid w:val="00090D64"/>
    <w:rsid w:val="000938AA"/>
    <w:rsid w:val="000950D0"/>
    <w:rsid w:val="00096482"/>
    <w:rsid w:val="000A2508"/>
    <w:rsid w:val="000B1601"/>
    <w:rsid w:val="000B7636"/>
    <w:rsid w:val="000C1B08"/>
    <w:rsid w:val="000C1FEE"/>
    <w:rsid w:val="000C2331"/>
    <w:rsid w:val="000C54B7"/>
    <w:rsid w:val="000C7881"/>
    <w:rsid w:val="000C7E75"/>
    <w:rsid w:val="000C7F8F"/>
    <w:rsid w:val="000D19CD"/>
    <w:rsid w:val="000D6AF7"/>
    <w:rsid w:val="000E5978"/>
    <w:rsid w:val="001011B6"/>
    <w:rsid w:val="00101955"/>
    <w:rsid w:val="001110EF"/>
    <w:rsid w:val="00111ECA"/>
    <w:rsid w:val="00117596"/>
    <w:rsid w:val="00122D30"/>
    <w:rsid w:val="0013747F"/>
    <w:rsid w:val="001376B2"/>
    <w:rsid w:val="00142093"/>
    <w:rsid w:val="001432F5"/>
    <w:rsid w:val="00155A34"/>
    <w:rsid w:val="00161F92"/>
    <w:rsid w:val="001722A4"/>
    <w:rsid w:val="001722AB"/>
    <w:rsid w:val="001735E9"/>
    <w:rsid w:val="001750A6"/>
    <w:rsid w:val="001759E3"/>
    <w:rsid w:val="001769BE"/>
    <w:rsid w:val="00177F5D"/>
    <w:rsid w:val="00185EE5"/>
    <w:rsid w:val="00186C42"/>
    <w:rsid w:val="001953FD"/>
    <w:rsid w:val="00197696"/>
    <w:rsid w:val="001A4499"/>
    <w:rsid w:val="001A57D7"/>
    <w:rsid w:val="001B41AF"/>
    <w:rsid w:val="001B74EE"/>
    <w:rsid w:val="001C4070"/>
    <w:rsid w:val="001C46B3"/>
    <w:rsid w:val="001D5918"/>
    <w:rsid w:val="001D5EF8"/>
    <w:rsid w:val="001D6F73"/>
    <w:rsid w:val="001E2E66"/>
    <w:rsid w:val="001E4380"/>
    <w:rsid w:val="001E53F6"/>
    <w:rsid w:val="001E58C4"/>
    <w:rsid w:val="002006BE"/>
    <w:rsid w:val="00202DBD"/>
    <w:rsid w:val="0020369C"/>
    <w:rsid w:val="002078E8"/>
    <w:rsid w:val="00207F49"/>
    <w:rsid w:val="00211946"/>
    <w:rsid w:val="0021300C"/>
    <w:rsid w:val="0021407C"/>
    <w:rsid w:val="00217266"/>
    <w:rsid w:val="00221FB5"/>
    <w:rsid w:val="00223030"/>
    <w:rsid w:val="0022376E"/>
    <w:rsid w:val="00223C83"/>
    <w:rsid w:val="00236973"/>
    <w:rsid w:val="0024033F"/>
    <w:rsid w:val="00243D30"/>
    <w:rsid w:val="00244EB9"/>
    <w:rsid w:val="002551B8"/>
    <w:rsid w:val="00256DE7"/>
    <w:rsid w:val="0026159F"/>
    <w:rsid w:val="00262EDE"/>
    <w:rsid w:val="00267DD2"/>
    <w:rsid w:val="00274862"/>
    <w:rsid w:val="00275637"/>
    <w:rsid w:val="0027586F"/>
    <w:rsid w:val="002758EC"/>
    <w:rsid w:val="00284979"/>
    <w:rsid w:val="00290CC0"/>
    <w:rsid w:val="00292258"/>
    <w:rsid w:val="002934E8"/>
    <w:rsid w:val="002960DB"/>
    <w:rsid w:val="002A3729"/>
    <w:rsid w:val="002A596D"/>
    <w:rsid w:val="002A6058"/>
    <w:rsid w:val="002B7CA1"/>
    <w:rsid w:val="002C0040"/>
    <w:rsid w:val="002C77C3"/>
    <w:rsid w:val="002D0914"/>
    <w:rsid w:val="002D1E87"/>
    <w:rsid w:val="002E6083"/>
    <w:rsid w:val="002F4589"/>
    <w:rsid w:val="002F79B8"/>
    <w:rsid w:val="00300875"/>
    <w:rsid w:val="00302060"/>
    <w:rsid w:val="00304A22"/>
    <w:rsid w:val="003068B4"/>
    <w:rsid w:val="00306B5E"/>
    <w:rsid w:val="00311C45"/>
    <w:rsid w:val="003156D0"/>
    <w:rsid w:val="00326075"/>
    <w:rsid w:val="00327B29"/>
    <w:rsid w:val="00333208"/>
    <w:rsid w:val="003374DF"/>
    <w:rsid w:val="00340528"/>
    <w:rsid w:val="00342ED1"/>
    <w:rsid w:val="00343733"/>
    <w:rsid w:val="00347AA1"/>
    <w:rsid w:val="003511CC"/>
    <w:rsid w:val="00351529"/>
    <w:rsid w:val="00363A36"/>
    <w:rsid w:val="00366EF0"/>
    <w:rsid w:val="00384D93"/>
    <w:rsid w:val="00390AB5"/>
    <w:rsid w:val="0039482D"/>
    <w:rsid w:val="003B107E"/>
    <w:rsid w:val="003B4898"/>
    <w:rsid w:val="003B6BD9"/>
    <w:rsid w:val="003C0CB7"/>
    <w:rsid w:val="003C2999"/>
    <w:rsid w:val="003D6616"/>
    <w:rsid w:val="003E0F13"/>
    <w:rsid w:val="003E354D"/>
    <w:rsid w:val="003E3F97"/>
    <w:rsid w:val="003E5489"/>
    <w:rsid w:val="003E763E"/>
    <w:rsid w:val="003F213C"/>
    <w:rsid w:val="003F256C"/>
    <w:rsid w:val="0040040A"/>
    <w:rsid w:val="00401583"/>
    <w:rsid w:val="00402AB3"/>
    <w:rsid w:val="00406DBD"/>
    <w:rsid w:val="00410A48"/>
    <w:rsid w:val="00430A32"/>
    <w:rsid w:val="00431E81"/>
    <w:rsid w:val="00436854"/>
    <w:rsid w:val="00436EC3"/>
    <w:rsid w:val="00446BB5"/>
    <w:rsid w:val="00447899"/>
    <w:rsid w:val="004525F4"/>
    <w:rsid w:val="00453ECC"/>
    <w:rsid w:val="00462950"/>
    <w:rsid w:val="004645D8"/>
    <w:rsid w:val="00464E98"/>
    <w:rsid w:val="0046504C"/>
    <w:rsid w:val="00473F7D"/>
    <w:rsid w:val="00476558"/>
    <w:rsid w:val="004768C5"/>
    <w:rsid w:val="004768D3"/>
    <w:rsid w:val="0048434C"/>
    <w:rsid w:val="00490409"/>
    <w:rsid w:val="0049406C"/>
    <w:rsid w:val="004970B6"/>
    <w:rsid w:val="004A2A98"/>
    <w:rsid w:val="004A41FD"/>
    <w:rsid w:val="004B3024"/>
    <w:rsid w:val="004B7B91"/>
    <w:rsid w:val="004C0EA3"/>
    <w:rsid w:val="004D09A6"/>
    <w:rsid w:val="004D0F29"/>
    <w:rsid w:val="004D478B"/>
    <w:rsid w:val="004D549F"/>
    <w:rsid w:val="004E0D89"/>
    <w:rsid w:val="004E1369"/>
    <w:rsid w:val="004E2A0D"/>
    <w:rsid w:val="004E32F6"/>
    <w:rsid w:val="004F0841"/>
    <w:rsid w:val="004F2692"/>
    <w:rsid w:val="004F45D5"/>
    <w:rsid w:val="00502A3A"/>
    <w:rsid w:val="00506A3D"/>
    <w:rsid w:val="00507A29"/>
    <w:rsid w:val="00514368"/>
    <w:rsid w:val="005165C6"/>
    <w:rsid w:val="0051742D"/>
    <w:rsid w:val="005217D2"/>
    <w:rsid w:val="00522F09"/>
    <w:rsid w:val="00525098"/>
    <w:rsid w:val="005257F1"/>
    <w:rsid w:val="00526C0C"/>
    <w:rsid w:val="00534729"/>
    <w:rsid w:val="0054616F"/>
    <w:rsid w:val="00551263"/>
    <w:rsid w:val="00554E42"/>
    <w:rsid w:val="00557E96"/>
    <w:rsid w:val="00561A7A"/>
    <w:rsid w:val="0057123A"/>
    <w:rsid w:val="00573A74"/>
    <w:rsid w:val="005769E8"/>
    <w:rsid w:val="00581DF3"/>
    <w:rsid w:val="00582EFD"/>
    <w:rsid w:val="0059423C"/>
    <w:rsid w:val="005A15AF"/>
    <w:rsid w:val="005A1C6F"/>
    <w:rsid w:val="005B6D86"/>
    <w:rsid w:val="005B7F15"/>
    <w:rsid w:val="005C29CE"/>
    <w:rsid w:val="005D5D29"/>
    <w:rsid w:val="005E5B9C"/>
    <w:rsid w:val="005F0CD4"/>
    <w:rsid w:val="005F29AB"/>
    <w:rsid w:val="005F2B94"/>
    <w:rsid w:val="005F6A0E"/>
    <w:rsid w:val="006047A3"/>
    <w:rsid w:val="006103FA"/>
    <w:rsid w:val="00612ECB"/>
    <w:rsid w:val="0061483E"/>
    <w:rsid w:val="0061535D"/>
    <w:rsid w:val="00620F37"/>
    <w:rsid w:val="006252C2"/>
    <w:rsid w:val="006257B0"/>
    <w:rsid w:val="00625BC1"/>
    <w:rsid w:val="00633736"/>
    <w:rsid w:val="006352AE"/>
    <w:rsid w:val="00635727"/>
    <w:rsid w:val="00636890"/>
    <w:rsid w:val="00637271"/>
    <w:rsid w:val="00637DFA"/>
    <w:rsid w:val="006409CD"/>
    <w:rsid w:val="00641DE9"/>
    <w:rsid w:val="006445B6"/>
    <w:rsid w:val="00646EAF"/>
    <w:rsid w:val="00652349"/>
    <w:rsid w:val="006543BA"/>
    <w:rsid w:val="00654598"/>
    <w:rsid w:val="00655B38"/>
    <w:rsid w:val="00656C20"/>
    <w:rsid w:val="00657318"/>
    <w:rsid w:val="00661118"/>
    <w:rsid w:val="006620A2"/>
    <w:rsid w:val="00663E9B"/>
    <w:rsid w:val="006712FD"/>
    <w:rsid w:val="0067511A"/>
    <w:rsid w:val="00676587"/>
    <w:rsid w:val="00677249"/>
    <w:rsid w:val="00677AD7"/>
    <w:rsid w:val="00680D86"/>
    <w:rsid w:val="00684E87"/>
    <w:rsid w:val="00692C2C"/>
    <w:rsid w:val="006A0E75"/>
    <w:rsid w:val="006A3121"/>
    <w:rsid w:val="006A3257"/>
    <w:rsid w:val="006A352B"/>
    <w:rsid w:val="006B2795"/>
    <w:rsid w:val="006B4E60"/>
    <w:rsid w:val="006B56FD"/>
    <w:rsid w:val="006C468C"/>
    <w:rsid w:val="006E0317"/>
    <w:rsid w:val="006E3778"/>
    <w:rsid w:val="006E5D1D"/>
    <w:rsid w:val="006E66F8"/>
    <w:rsid w:val="006E69BE"/>
    <w:rsid w:val="006F482F"/>
    <w:rsid w:val="00701A48"/>
    <w:rsid w:val="007049A0"/>
    <w:rsid w:val="00710370"/>
    <w:rsid w:val="00720DF1"/>
    <w:rsid w:val="007246FD"/>
    <w:rsid w:val="00725829"/>
    <w:rsid w:val="00730C46"/>
    <w:rsid w:val="00743281"/>
    <w:rsid w:val="00744A6B"/>
    <w:rsid w:val="00745FDA"/>
    <w:rsid w:val="007601F4"/>
    <w:rsid w:val="007624EB"/>
    <w:rsid w:val="00765618"/>
    <w:rsid w:val="007726C8"/>
    <w:rsid w:val="00774BE6"/>
    <w:rsid w:val="0077566D"/>
    <w:rsid w:val="0077582B"/>
    <w:rsid w:val="00781917"/>
    <w:rsid w:val="00782516"/>
    <w:rsid w:val="007848DB"/>
    <w:rsid w:val="007901E8"/>
    <w:rsid w:val="00795FBE"/>
    <w:rsid w:val="007A1B00"/>
    <w:rsid w:val="007A37A6"/>
    <w:rsid w:val="007A3E34"/>
    <w:rsid w:val="007A7B07"/>
    <w:rsid w:val="007B0917"/>
    <w:rsid w:val="007B0C1C"/>
    <w:rsid w:val="007B18FB"/>
    <w:rsid w:val="007C651E"/>
    <w:rsid w:val="007E0CDA"/>
    <w:rsid w:val="007E7F00"/>
    <w:rsid w:val="007F4787"/>
    <w:rsid w:val="007F6C44"/>
    <w:rsid w:val="007F71E2"/>
    <w:rsid w:val="007F7F7E"/>
    <w:rsid w:val="00805322"/>
    <w:rsid w:val="0080562F"/>
    <w:rsid w:val="008202B3"/>
    <w:rsid w:val="008206E4"/>
    <w:rsid w:val="00820D21"/>
    <w:rsid w:val="00820E4D"/>
    <w:rsid w:val="008212DD"/>
    <w:rsid w:val="0083005C"/>
    <w:rsid w:val="008430A2"/>
    <w:rsid w:val="008447DF"/>
    <w:rsid w:val="00844ACD"/>
    <w:rsid w:val="00850D63"/>
    <w:rsid w:val="00854016"/>
    <w:rsid w:val="0085691C"/>
    <w:rsid w:val="008571D7"/>
    <w:rsid w:val="0086229C"/>
    <w:rsid w:val="00862483"/>
    <w:rsid w:val="00866961"/>
    <w:rsid w:val="00867A57"/>
    <w:rsid w:val="00871B66"/>
    <w:rsid w:val="00884979"/>
    <w:rsid w:val="00890148"/>
    <w:rsid w:val="0089573F"/>
    <w:rsid w:val="0089586A"/>
    <w:rsid w:val="00895D7C"/>
    <w:rsid w:val="00897840"/>
    <w:rsid w:val="008A4610"/>
    <w:rsid w:val="008A4BC8"/>
    <w:rsid w:val="008A4EDE"/>
    <w:rsid w:val="008A5429"/>
    <w:rsid w:val="008B14D0"/>
    <w:rsid w:val="008B3A72"/>
    <w:rsid w:val="008B4A62"/>
    <w:rsid w:val="008C2937"/>
    <w:rsid w:val="008C3512"/>
    <w:rsid w:val="008C3748"/>
    <w:rsid w:val="008C49E2"/>
    <w:rsid w:val="008E1E9E"/>
    <w:rsid w:val="008E460B"/>
    <w:rsid w:val="008E4BAB"/>
    <w:rsid w:val="008E5536"/>
    <w:rsid w:val="008E74C7"/>
    <w:rsid w:val="008F06D6"/>
    <w:rsid w:val="008F0BDA"/>
    <w:rsid w:val="008F20EB"/>
    <w:rsid w:val="008F3225"/>
    <w:rsid w:val="008F7398"/>
    <w:rsid w:val="009009A8"/>
    <w:rsid w:val="00901208"/>
    <w:rsid w:val="0091360D"/>
    <w:rsid w:val="00922BF5"/>
    <w:rsid w:val="00924040"/>
    <w:rsid w:val="00924A81"/>
    <w:rsid w:val="00924ADC"/>
    <w:rsid w:val="009267E8"/>
    <w:rsid w:val="00927BA7"/>
    <w:rsid w:val="00932C9E"/>
    <w:rsid w:val="00940F4E"/>
    <w:rsid w:val="00942554"/>
    <w:rsid w:val="00943AA1"/>
    <w:rsid w:val="00943E43"/>
    <w:rsid w:val="00945120"/>
    <w:rsid w:val="009456A0"/>
    <w:rsid w:val="009508E9"/>
    <w:rsid w:val="009517BF"/>
    <w:rsid w:val="009534BB"/>
    <w:rsid w:val="009577AC"/>
    <w:rsid w:val="00960C19"/>
    <w:rsid w:val="0096455D"/>
    <w:rsid w:val="0097403F"/>
    <w:rsid w:val="00977D81"/>
    <w:rsid w:val="00982DA0"/>
    <w:rsid w:val="00985CB4"/>
    <w:rsid w:val="00986536"/>
    <w:rsid w:val="00993004"/>
    <w:rsid w:val="009941ED"/>
    <w:rsid w:val="009A7250"/>
    <w:rsid w:val="009B327E"/>
    <w:rsid w:val="009B5CB1"/>
    <w:rsid w:val="009B5D26"/>
    <w:rsid w:val="009B6048"/>
    <w:rsid w:val="009C3172"/>
    <w:rsid w:val="009C6D22"/>
    <w:rsid w:val="009D408D"/>
    <w:rsid w:val="009E14B3"/>
    <w:rsid w:val="009E3A74"/>
    <w:rsid w:val="009E6D61"/>
    <w:rsid w:val="009F7715"/>
    <w:rsid w:val="00A039DE"/>
    <w:rsid w:val="00A053B7"/>
    <w:rsid w:val="00A070B1"/>
    <w:rsid w:val="00A11081"/>
    <w:rsid w:val="00A17AA8"/>
    <w:rsid w:val="00A20EEB"/>
    <w:rsid w:val="00A27A5A"/>
    <w:rsid w:val="00A46EB0"/>
    <w:rsid w:val="00A50F2B"/>
    <w:rsid w:val="00A64112"/>
    <w:rsid w:val="00A660BA"/>
    <w:rsid w:val="00A721F7"/>
    <w:rsid w:val="00A7460B"/>
    <w:rsid w:val="00A7528B"/>
    <w:rsid w:val="00A80901"/>
    <w:rsid w:val="00A9216D"/>
    <w:rsid w:val="00A939DC"/>
    <w:rsid w:val="00A95B3E"/>
    <w:rsid w:val="00A96C0D"/>
    <w:rsid w:val="00AA5CB6"/>
    <w:rsid w:val="00AB11AA"/>
    <w:rsid w:val="00AB2C2F"/>
    <w:rsid w:val="00AB57E1"/>
    <w:rsid w:val="00AC622E"/>
    <w:rsid w:val="00AD2B49"/>
    <w:rsid w:val="00AD3A18"/>
    <w:rsid w:val="00AD4C57"/>
    <w:rsid w:val="00AD6FC6"/>
    <w:rsid w:val="00AE1F7A"/>
    <w:rsid w:val="00AE613F"/>
    <w:rsid w:val="00AF127E"/>
    <w:rsid w:val="00B00AAD"/>
    <w:rsid w:val="00B13D22"/>
    <w:rsid w:val="00B1672C"/>
    <w:rsid w:val="00B167E8"/>
    <w:rsid w:val="00B22631"/>
    <w:rsid w:val="00B23A8E"/>
    <w:rsid w:val="00B3105D"/>
    <w:rsid w:val="00B33F2E"/>
    <w:rsid w:val="00B35CBD"/>
    <w:rsid w:val="00B50F84"/>
    <w:rsid w:val="00B510A2"/>
    <w:rsid w:val="00B522D2"/>
    <w:rsid w:val="00B5419A"/>
    <w:rsid w:val="00B617A8"/>
    <w:rsid w:val="00B664BA"/>
    <w:rsid w:val="00B73FD8"/>
    <w:rsid w:val="00B7675F"/>
    <w:rsid w:val="00B81148"/>
    <w:rsid w:val="00B82722"/>
    <w:rsid w:val="00B84DEB"/>
    <w:rsid w:val="00B913D0"/>
    <w:rsid w:val="00B94EC6"/>
    <w:rsid w:val="00BA2E42"/>
    <w:rsid w:val="00BA4711"/>
    <w:rsid w:val="00BA5AA2"/>
    <w:rsid w:val="00BB1946"/>
    <w:rsid w:val="00BB43E7"/>
    <w:rsid w:val="00BC33E4"/>
    <w:rsid w:val="00BC4768"/>
    <w:rsid w:val="00BC7729"/>
    <w:rsid w:val="00BC7985"/>
    <w:rsid w:val="00BD2267"/>
    <w:rsid w:val="00BE18D5"/>
    <w:rsid w:val="00BE283B"/>
    <w:rsid w:val="00BE30A1"/>
    <w:rsid w:val="00BE5F03"/>
    <w:rsid w:val="00BE64E3"/>
    <w:rsid w:val="00BE6FB3"/>
    <w:rsid w:val="00BF0CDE"/>
    <w:rsid w:val="00BF0F04"/>
    <w:rsid w:val="00BF2335"/>
    <w:rsid w:val="00BF2A5A"/>
    <w:rsid w:val="00BF5F6E"/>
    <w:rsid w:val="00C2509E"/>
    <w:rsid w:val="00C261D4"/>
    <w:rsid w:val="00C30E24"/>
    <w:rsid w:val="00C312D8"/>
    <w:rsid w:val="00C33BAA"/>
    <w:rsid w:val="00C363F7"/>
    <w:rsid w:val="00C36901"/>
    <w:rsid w:val="00C41C9B"/>
    <w:rsid w:val="00C4575D"/>
    <w:rsid w:val="00C45A63"/>
    <w:rsid w:val="00C67E7E"/>
    <w:rsid w:val="00C74C7E"/>
    <w:rsid w:val="00C841AC"/>
    <w:rsid w:val="00C963C6"/>
    <w:rsid w:val="00CA0897"/>
    <w:rsid w:val="00CA11D4"/>
    <w:rsid w:val="00CA1D5E"/>
    <w:rsid w:val="00CA2112"/>
    <w:rsid w:val="00CA37B7"/>
    <w:rsid w:val="00CA60C2"/>
    <w:rsid w:val="00CB3FE9"/>
    <w:rsid w:val="00CD0DF0"/>
    <w:rsid w:val="00CD4046"/>
    <w:rsid w:val="00CD6FFF"/>
    <w:rsid w:val="00CF023F"/>
    <w:rsid w:val="00D028E9"/>
    <w:rsid w:val="00D03400"/>
    <w:rsid w:val="00D06653"/>
    <w:rsid w:val="00D0761B"/>
    <w:rsid w:val="00D10841"/>
    <w:rsid w:val="00D12D13"/>
    <w:rsid w:val="00D206D0"/>
    <w:rsid w:val="00D31791"/>
    <w:rsid w:val="00D3504E"/>
    <w:rsid w:val="00D35E76"/>
    <w:rsid w:val="00D36C15"/>
    <w:rsid w:val="00D426F1"/>
    <w:rsid w:val="00D45426"/>
    <w:rsid w:val="00D51E5A"/>
    <w:rsid w:val="00D55B5B"/>
    <w:rsid w:val="00D5781F"/>
    <w:rsid w:val="00D609AA"/>
    <w:rsid w:val="00D67168"/>
    <w:rsid w:val="00D70F51"/>
    <w:rsid w:val="00D736C6"/>
    <w:rsid w:val="00D74BA8"/>
    <w:rsid w:val="00D74E3D"/>
    <w:rsid w:val="00D754D3"/>
    <w:rsid w:val="00D85A28"/>
    <w:rsid w:val="00D90F51"/>
    <w:rsid w:val="00D9381C"/>
    <w:rsid w:val="00D971D4"/>
    <w:rsid w:val="00DA3563"/>
    <w:rsid w:val="00DB195D"/>
    <w:rsid w:val="00DB438A"/>
    <w:rsid w:val="00DB5C27"/>
    <w:rsid w:val="00DB7B7E"/>
    <w:rsid w:val="00DC5DD9"/>
    <w:rsid w:val="00DD1E99"/>
    <w:rsid w:val="00DD66E8"/>
    <w:rsid w:val="00DF0231"/>
    <w:rsid w:val="00DF49C2"/>
    <w:rsid w:val="00DF73AE"/>
    <w:rsid w:val="00E02529"/>
    <w:rsid w:val="00E07770"/>
    <w:rsid w:val="00E165A9"/>
    <w:rsid w:val="00E302FD"/>
    <w:rsid w:val="00E310C7"/>
    <w:rsid w:val="00E33D95"/>
    <w:rsid w:val="00E350AE"/>
    <w:rsid w:val="00E3755D"/>
    <w:rsid w:val="00E47B27"/>
    <w:rsid w:val="00E52C20"/>
    <w:rsid w:val="00E5664D"/>
    <w:rsid w:val="00E6148F"/>
    <w:rsid w:val="00E82F15"/>
    <w:rsid w:val="00E85EAE"/>
    <w:rsid w:val="00E8650E"/>
    <w:rsid w:val="00E91756"/>
    <w:rsid w:val="00E95721"/>
    <w:rsid w:val="00E9575B"/>
    <w:rsid w:val="00EA151B"/>
    <w:rsid w:val="00EA235E"/>
    <w:rsid w:val="00EA2C9D"/>
    <w:rsid w:val="00EA3302"/>
    <w:rsid w:val="00EA70E9"/>
    <w:rsid w:val="00EB18CA"/>
    <w:rsid w:val="00EB1B2C"/>
    <w:rsid w:val="00EB24E2"/>
    <w:rsid w:val="00EB445A"/>
    <w:rsid w:val="00EB5B3F"/>
    <w:rsid w:val="00EB60FC"/>
    <w:rsid w:val="00EC321C"/>
    <w:rsid w:val="00EC7D50"/>
    <w:rsid w:val="00ED0486"/>
    <w:rsid w:val="00ED395C"/>
    <w:rsid w:val="00ED4A3D"/>
    <w:rsid w:val="00EE3885"/>
    <w:rsid w:val="00EE5876"/>
    <w:rsid w:val="00F030CB"/>
    <w:rsid w:val="00F05BEC"/>
    <w:rsid w:val="00F05EC1"/>
    <w:rsid w:val="00F152D6"/>
    <w:rsid w:val="00F17F0E"/>
    <w:rsid w:val="00F2599F"/>
    <w:rsid w:val="00F2715F"/>
    <w:rsid w:val="00F31847"/>
    <w:rsid w:val="00F31BEC"/>
    <w:rsid w:val="00F3253A"/>
    <w:rsid w:val="00F32E5B"/>
    <w:rsid w:val="00F3449A"/>
    <w:rsid w:val="00F348CC"/>
    <w:rsid w:val="00F351FE"/>
    <w:rsid w:val="00F408A6"/>
    <w:rsid w:val="00F63C98"/>
    <w:rsid w:val="00F71D37"/>
    <w:rsid w:val="00F81165"/>
    <w:rsid w:val="00F82EA6"/>
    <w:rsid w:val="00F83780"/>
    <w:rsid w:val="00F86F07"/>
    <w:rsid w:val="00F95523"/>
    <w:rsid w:val="00F95EC6"/>
    <w:rsid w:val="00F968FB"/>
    <w:rsid w:val="00FA1685"/>
    <w:rsid w:val="00FA2D8D"/>
    <w:rsid w:val="00FB2C2A"/>
    <w:rsid w:val="00FB461E"/>
    <w:rsid w:val="00FC35B9"/>
    <w:rsid w:val="00FC64AC"/>
    <w:rsid w:val="00FD15A9"/>
    <w:rsid w:val="00FD1B77"/>
    <w:rsid w:val="00FE02D9"/>
    <w:rsid w:val="00FE2C70"/>
    <w:rsid w:val="00FE3065"/>
    <w:rsid w:val="00FE36F1"/>
    <w:rsid w:val="00FE7EAD"/>
    <w:rsid w:val="00FF04A4"/>
    <w:rsid w:val="00FF0B5D"/>
    <w:rsid w:val="00FF1178"/>
    <w:rsid w:val="00FF3345"/>
    <w:rsid w:val="00FF428F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B9B55-F77B-4882-A088-A3AF8C5F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C6"/>
  </w:style>
  <w:style w:type="paragraph" w:styleId="1">
    <w:name w:val="heading 1"/>
    <w:basedOn w:val="a"/>
    <w:next w:val="a"/>
    <w:link w:val="10"/>
    <w:uiPriority w:val="9"/>
    <w:qFormat/>
    <w:rsid w:val="008571D7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D7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D7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D7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D7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D7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D7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D7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D7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7B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71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71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71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71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71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571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571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71E2"/>
  </w:style>
  <w:style w:type="paragraph" w:styleId="a7">
    <w:name w:val="footer"/>
    <w:basedOn w:val="a"/>
    <w:link w:val="a8"/>
    <w:uiPriority w:val="99"/>
    <w:unhideWhenUsed/>
    <w:rsid w:val="007F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1E2"/>
  </w:style>
  <w:style w:type="paragraph" w:styleId="a9">
    <w:name w:val="Balloon Text"/>
    <w:basedOn w:val="a"/>
    <w:link w:val="aa"/>
    <w:uiPriority w:val="99"/>
    <w:semiHidden/>
    <w:unhideWhenUsed/>
    <w:rsid w:val="0089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D7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8378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F8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3727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FE3065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8F32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32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32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32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3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554B-62A9-4FE4-9776-74182076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2024-12-12T03:43:00Z</cp:lastPrinted>
  <dcterms:created xsi:type="dcterms:W3CDTF">2024-12-09T11:08:00Z</dcterms:created>
  <dcterms:modified xsi:type="dcterms:W3CDTF">2024-12-24T10:59:00Z</dcterms:modified>
</cp:coreProperties>
</file>